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EEE2" w14:textId="68497700" w:rsidR="00A07E5A" w:rsidRDefault="00C363B5" w:rsidP="00AB65FF">
      <w:r>
        <w:t>J</w:t>
      </w:r>
      <w:r w:rsidR="008D4DB1">
        <w:t>uly</w:t>
      </w:r>
      <w:r>
        <w:t xml:space="preserve"> </w:t>
      </w:r>
      <w:r w:rsidR="00A07E5A">
        <w:t>statistical report</w:t>
      </w:r>
    </w:p>
    <w:p w14:paraId="4F7B7B52" w14:textId="77777777" w:rsidR="00A07E5A" w:rsidRDefault="00A07E5A" w:rsidP="00AB65FF"/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7F58DFED" w14:textId="3D70D040" w:rsidR="00C87E0E" w:rsidRDefault="00C87E0E" w:rsidP="00AB65FF"/>
        <w:p w14:paraId="0F9379E4" w14:textId="77777777" w:rsidR="00BC3C7C" w:rsidRPr="009A1A5C" w:rsidRDefault="00000000" w:rsidP="00AB65FF">
          <w:pPr>
            <w:rPr>
              <w:szCs w:val="20"/>
            </w:rPr>
          </w:pPr>
        </w:p>
      </w:sdtContent>
    </w:sdt>
    <w:sectPr w:rsidR="00BC3C7C" w:rsidRPr="009A1A5C" w:rsidSect="00B437C8">
      <w:footerReference w:type="default" r:id="rId8"/>
      <w:footerReference w:type="first" r:id="rId9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3C76" w14:textId="77777777" w:rsidR="00503883" w:rsidRDefault="00503883" w:rsidP="00D91FF4">
      <w:r>
        <w:separator/>
      </w:r>
    </w:p>
  </w:endnote>
  <w:endnote w:type="continuationSeparator" w:id="0">
    <w:p w14:paraId="62FDAD59" w14:textId="77777777" w:rsidR="00503883" w:rsidRDefault="00503883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A452" w14:textId="77777777" w:rsidR="007857F7" w:rsidRDefault="00000000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306BB" w:rsidRPr="00A90B4B">
          <w:rPr>
            <w:rStyle w:val="PlaceholderText"/>
          </w:rPr>
          <w:t>[Title]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2A362A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C00B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3553" w14:textId="77777777" w:rsidR="00503883" w:rsidRDefault="00503883" w:rsidP="00D91FF4">
      <w:r>
        <w:separator/>
      </w:r>
    </w:p>
  </w:footnote>
  <w:footnote w:type="continuationSeparator" w:id="0">
    <w:p w14:paraId="6D8CB20A" w14:textId="77777777" w:rsidR="00503883" w:rsidRDefault="00503883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8997">
    <w:abstractNumId w:val="3"/>
  </w:num>
  <w:num w:numId="2" w16cid:durableId="1352338028">
    <w:abstractNumId w:val="6"/>
  </w:num>
  <w:num w:numId="3" w16cid:durableId="38090008">
    <w:abstractNumId w:val="19"/>
  </w:num>
  <w:num w:numId="4" w16cid:durableId="104160879">
    <w:abstractNumId w:val="16"/>
  </w:num>
  <w:num w:numId="5" w16cid:durableId="430469049">
    <w:abstractNumId w:val="14"/>
  </w:num>
  <w:num w:numId="6" w16cid:durableId="200702807">
    <w:abstractNumId w:val="4"/>
  </w:num>
  <w:num w:numId="7" w16cid:durableId="296882700">
    <w:abstractNumId w:val="12"/>
  </w:num>
  <w:num w:numId="8" w16cid:durableId="247081891">
    <w:abstractNumId w:val="7"/>
  </w:num>
  <w:num w:numId="9" w16cid:durableId="1205868850">
    <w:abstractNumId w:val="10"/>
  </w:num>
  <w:num w:numId="10" w16cid:durableId="533152868">
    <w:abstractNumId w:val="2"/>
  </w:num>
  <w:num w:numId="11" w16cid:durableId="1334721035">
    <w:abstractNumId w:val="2"/>
  </w:num>
  <w:num w:numId="12" w16cid:durableId="1020930482">
    <w:abstractNumId w:val="20"/>
  </w:num>
  <w:num w:numId="13" w16cid:durableId="437871852">
    <w:abstractNumId w:val="21"/>
  </w:num>
  <w:num w:numId="14" w16cid:durableId="1977684461">
    <w:abstractNumId w:val="13"/>
  </w:num>
  <w:num w:numId="15" w16cid:durableId="97339804">
    <w:abstractNumId w:val="2"/>
  </w:num>
  <w:num w:numId="16" w16cid:durableId="626280329">
    <w:abstractNumId w:val="21"/>
  </w:num>
  <w:num w:numId="17" w16cid:durableId="983509852">
    <w:abstractNumId w:val="13"/>
  </w:num>
  <w:num w:numId="18" w16cid:durableId="120465405">
    <w:abstractNumId w:val="9"/>
  </w:num>
  <w:num w:numId="19" w16cid:durableId="439300083">
    <w:abstractNumId w:val="5"/>
  </w:num>
  <w:num w:numId="20" w16cid:durableId="1862548695">
    <w:abstractNumId w:val="1"/>
  </w:num>
  <w:num w:numId="21" w16cid:durableId="2012874999">
    <w:abstractNumId w:val="0"/>
  </w:num>
  <w:num w:numId="22" w16cid:durableId="1495533843">
    <w:abstractNumId w:val="8"/>
  </w:num>
  <w:num w:numId="23" w16cid:durableId="1753164944">
    <w:abstractNumId w:val="15"/>
  </w:num>
  <w:num w:numId="24" w16cid:durableId="597099844">
    <w:abstractNumId w:val="17"/>
  </w:num>
  <w:num w:numId="25" w16cid:durableId="1341658235">
    <w:abstractNumId w:val="17"/>
  </w:num>
  <w:num w:numId="26" w16cid:durableId="184826278">
    <w:abstractNumId w:val="18"/>
  </w:num>
  <w:num w:numId="27" w16cid:durableId="140734059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xNjIwMzczMTA0tzBW0lEKTi0uzszPAykwrAUAh1po5iwAAAA="/>
  </w:docVars>
  <w:rsids>
    <w:rsidRoot w:val="00A07E5A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4742"/>
    <w:rsid w:val="00092A24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D4951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A362A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7664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03883"/>
    <w:rsid w:val="00506F4D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6785F"/>
    <w:rsid w:val="00672536"/>
    <w:rsid w:val="00681EDC"/>
    <w:rsid w:val="00683D66"/>
    <w:rsid w:val="0068649F"/>
    <w:rsid w:val="00687189"/>
    <w:rsid w:val="00692E57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4DB1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A1A5C"/>
    <w:rsid w:val="009B54A0"/>
    <w:rsid w:val="009C6405"/>
    <w:rsid w:val="009C6633"/>
    <w:rsid w:val="009F6B2C"/>
    <w:rsid w:val="00A07E5A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1556"/>
    <w:rsid w:val="00AF22AD"/>
    <w:rsid w:val="00AF5107"/>
    <w:rsid w:val="00B06264"/>
    <w:rsid w:val="00B07C8F"/>
    <w:rsid w:val="00B275D4"/>
    <w:rsid w:val="00B3371D"/>
    <w:rsid w:val="00B437C8"/>
    <w:rsid w:val="00B75051"/>
    <w:rsid w:val="00B77CC5"/>
    <w:rsid w:val="00B859DE"/>
    <w:rsid w:val="00BC3C7C"/>
    <w:rsid w:val="00BD0E59"/>
    <w:rsid w:val="00BE0288"/>
    <w:rsid w:val="00BE3444"/>
    <w:rsid w:val="00C05A8E"/>
    <w:rsid w:val="00C12D2F"/>
    <w:rsid w:val="00C277A8"/>
    <w:rsid w:val="00C309AE"/>
    <w:rsid w:val="00C363B5"/>
    <w:rsid w:val="00C365CE"/>
    <w:rsid w:val="00C417EB"/>
    <w:rsid w:val="00C528AE"/>
    <w:rsid w:val="00C87E0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1BC7"/>
    <w:rsid w:val="00DE50CB"/>
    <w:rsid w:val="00E06328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652FC"/>
    <w:rsid w:val="00E7358D"/>
    <w:rsid w:val="00E76267"/>
    <w:rsid w:val="00EA535B"/>
    <w:rsid w:val="00EC579D"/>
    <w:rsid w:val="00ED5BDC"/>
    <w:rsid w:val="00ED7DAC"/>
    <w:rsid w:val="00F067A6"/>
    <w:rsid w:val="00F11016"/>
    <w:rsid w:val="00F20B25"/>
    <w:rsid w:val="00F212F3"/>
    <w:rsid w:val="00F278C3"/>
    <w:rsid w:val="00F70C03"/>
    <w:rsid w:val="00F9084A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C08CB"/>
  <w15:chartTrackingRefBased/>
  <w15:docId w15:val="{64411E69-567E-48E8-BA03-B8A1A14D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B3371D"/>
    <w:pPr>
      <w:keepNext/>
      <w:spacing w:before="240" w:after="120"/>
      <w:outlineLvl w:val="3"/>
    </w:pPr>
    <w:rPr>
      <w:rFonts w:eastAsiaTheme="majorEastAsia" w:cstheme="majorBid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B3371D"/>
    <w:rPr>
      <w:rFonts w:eastAsiaTheme="majorEastAsia" w:cstheme="maj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rsid w:val="00A07E5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A07E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7E5A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Reference">
    <w:name w:val="Intense Reference"/>
    <w:basedOn w:val="DefaultParagraphFont"/>
    <w:uiPriority w:val="34"/>
    <w:rsid w:val="00A07E5A"/>
    <w:rPr>
      <w:b/>
      <w:bCs/>
      <w:smallCaps/>
      <w:color w:val="00294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0466-A3EC-4A2E-BD7D-07CC3E1B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State of MN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Siess, Jon M</dc:creator>
  <cp:keywords/>
  <dc:description/>
  <cp:lastModifiedBy>Siess, Jon M (DCYF)</cp:lastModifiedBy>
  <cp:revision>2</cp:revision>
  <dcterms:created xsi:type="dcterms:W3CDTF">2025-05-16T20:33:00Z</dcterms:created>
  <dcterms:modified xsi:type="dcterms:W3CDTF">2025-05-16T20:33:00Z</dcterms:modified>
</cp:coreProperties>
</file>